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C71C" w14:textId="58EA1DFD" w:rsidR="004F0F60" w:rsidRDefault="004F0F60" w:rsidP="004F0F60">
      <w:pPr>
        <w:pStyle w:val="isselectedend"/>
        <w:rPr>
          <w:rFonts w:ascii="MS Gothic" w:eastAsia="MS Gothic" w:hAnsi="MS Gothic" w:cs="MS Gothic"/>
        </w:rPr>
      </w:pPr>
      <w:r>
        <w:rPr>
          <w:rFonts w:ascii="MS Gothic" w:eastAsia="MS Gothic" w:hAnsi="MS Gothic" w:cs="MS Gothic"/>
        </w:rPr>
        <w:t xml:space="preserve">Subject: </w:t>
      </w:r>
      <w:proofErr w:type="spellStart"/>
      <w:r w:rsidRPr="004F0F60">
        <w:rPr>
          <w:rFonts w:ascii="MS Gothic" w:eastAsia="MS Gothic" w:hAnsi="MS Gothic" w:cs="MS Gothic" w:hint="eastAsia"/>
        </w:rPr>
        <w:t>イランにおける人権侵害およびインターネット遮断に関する重大な懸念</w:t>
      </w:r>
      <w:proofErr w:type="spellEnd"/>
    </w:p>
    <w:p w14:paraId="1871F993" w14:textId="4134D41A" w:rsidR="004F0F60" w:rsidRDefault="004F0F60" w:rsidP="004F0F60">
      <w:pPr>
        <w:pStyle w:val="isselectedend"/>
      </w:pPr>
      <w:proofErr w:type="spellStart"/>
      <w:r>
        <w:rPr>
          <w:rFonts w:ascii="MS Gothic" w:eastAsia="MS Gothic" w:hAnsi="MS Gothic" w:cs="MS Gothic" w:hint="eastAsia"/>
        </w:rPr>
        <w:t>拝</w:t>
      </w:r>
      <w:r>
        <w:rPr>
          <w:rFonts w:ascii="MS Mincho" w:eastAsia="MS Mincho" w:hAnsi="MS Mincho" w:cs="MS Mincho" w:hint="eastAsia"/>
        </w:rPr>
        <w:t>啓</w:t>
      </w:r>
      <w:proofErr w:type="spellEnd"/>
    </w:p>
    <w:p w14:paraId="67804023" w14:textId="77777777" w:rsidR="004F0F60" w:rsidRDefault="004F0F60" w:rsidP="004F0F60">
      <w:pPr>
        <w:pStyle w:val="isselectedend"/>
      </w:pPr>
      <w:r>
        <w:rPr>
          <w:rFonts w:ascii="MS Mincho" w:eastAsia="MS Mincho" w:hAnsi="MS Mincho" w:cs="MS Mincho" w:hint="eastAsia"/>
        </w:rPr>
        <w:t>国際社会の憂慮する関係者を代表し、また私個人の立場において、日本国外務省に対し、イラン・イスラム共和国において現在進行中で急速に深刻化している人権危機について、謹んで申し述べます。本件には、民間人に対する致死的な武力行使に関する信頼できる報告と同時期に実施されている、インターネットおよび国際通信の意図的かつ全国的な遮断が含まれます。</w:t>
      </w:r>
    </w:p>
    <w:p w14:paraId="3E296059" w14:textId="77777777" w:rsidR="004F0F60" w:rsidRDefault="004F0F60" w:rsidP="004F0F60">
      <w:pPr>
        <w:pStyle w:val="isselectedend"/>
      </w:pPr>
      <w:r>
        <w:rPr>
          <w:rFonts w:ascii="MS Mincho" w:eastAsia="MS Mincho" w:hAnsi="MS Mincho" w:cs="MS Mincho" w:hint="eastAsia"/>
        </w:rPr>
        <w:t>通信の長期的な遮断は、極めて危険な状況下にある民間人を事実上孤立させています。イラン国内外の家族は、親族の安全や安否を確認するための信頼できる手段を奪われており、また、報道関係者、人権擁護活動家、市民社会の関係者は、殺害の疑い、恣意的拘束、強制失踪、その他の深刻な基本的人権侵害について、記録、検証、発信を行うことができない状況に置かれています。致死的武力の使用や、集会・表現の自由に対する厳しい制限と相まって、この通信遮断は、さらなる人権侵害を助長し、透明性および説明責任を著しく損なっているように見受けられます。</w:t>
      </w:r>
    </w:p>
    <w:p w14:paraId="546203CF" w14:textId="77777777" w:rsidR="004F0F60" w:rsidRDefault="004F0F60" w:rsidP="004F0F60">
      <w:pPr>
        <w:pStyle w:val="isselectedend"/>
      </w:pPr>
      <w:r>
        <w:rPr>
          <w:rFonts w:ascii="MS Mincho" w:eastAsia="MS Mincho" w:hAnsi="MS Mincho" w:cs="MS Mincho" w:hint="eastAsia"/>
        </w:rPr>
        <w:t>これらの事態は、国際人権法の観点から極めて深刻な懸念を生じさせるものであり、市民的及び政治的権利に関する国際規約により保障される基本的権利を直接的に侵害するものです。また、人権の促進と保護を外交政策および多国間外交の重要な柱としてきた日本の立場とも整合しない状況です。このような文脈における意図的な通信遮断は、民間人に回復不能な被害が生じる危険性を著しく高め、国際的な監視および記録の努力を妨げています。</w:t>
      </w:r>
    </w:p>
    <w:p w14:paraId="4F38EEFF" w14:textId="77777777" w:rsidR="004F0F60" w:rsidRDefault="004F0F60" w:rsidP="004F0F60">
      <w:pPr>
        <w:pStyle w:val="isselectedend"/>
      </w:pPr>
      <w:r>
        <w:rPr>
          <w:rFonts w:ascii="MS Mincho" w:eastAsia="MS Mincho" w:hAnsi="MS Mincho" w:cs="MS Mincho" w:hint="eastAsia"/>
        </w:rPr>
        <w:t>事態の緊急性に鑑み、外務省におかれましては、その権限と責務の範囲内において、外交的働きかけ、国際社会との連携、ならびに国連の関連メカニズムとの協調を通じ、速やかに対応されるよう謹んでお願い申し上げます。民間人の生命を守り、独立した情報発信を可能とし、さらなる侵害を防止し、説明責任を確保するためにも、インターネットおよび国際通信の全面的かつ即時の回復は不可欠です。</w:t>
      </w:r>
    </w:p>
    <w:p w14:paraId="56357B76" w14:textId="77777777" w:rsidR="004F0F60" w:rsidRDefault="004F0F60" w:rsidP="004F0F60">
      <w:pPr>
        <w:pStyle w:val="isselectedend"/>
      </w:pPr>
      <w:proofErr w:type="spellStart"/>
      <w:r>
        <w:rPr>
          <w:rFonts w:ascii="MS Mincho" w:eastAsia="MS Mincho" w:hAnsi="MS Mincho" w:cs="MS Mincho" w:hint="eastAsia"/>
        </w:rPr>
        <w:t>本書簡が受理され、関係部署において緊急に検討されることをご確認いただけましたら幸いです</w:t>
      </w:r>
      <w:proofErr w:type="spellEnd"/>
      <w:r>
        <w:rPr>
          <w:rFonts w:ascii="MS Mincho" w:eastAsia="MS Mincho" w:hAnsi="MS Mincho" w:cs="MS Mincho" w:hint="eastAsia"/>
        </w:rPr>
        <w:t>。</w:t>
      </w:r>
    </w:p>
    <w:p w14:paraId="5CCE3B00" w14:textId="77777777" w:rsidR="004F0F60" w:rsidRDefault="004F0F60" w:rsidP="004F0F60">
      <w:pPr>
        <w:pStyle w:val="isselectedend"/>
      </w:pPr>
      <w:proofErr w:type="spellStart"/>
      <w:r>
        <w:rPr>
          <w:rFonts w:ascii="MS Mincho" w:eastAsia="MS Mincho" w:hAnsi="MS Mincho" w:cs="MS Mincho" w:hint="eastAsia"/>
        </w:rPr>
        <w:t>本件につきご高配を賜りますようお願い申し上げます</w:t>
      </w:r>
      <w:proofErr w:type="spellEnd"/>
      <w:r>
        <w:rPr>
          <w:rFonts w:ascii="MS Mincho" w:eastAsia="MS Mincho" w:hAnsi="MS Mincho" w:cs="MS Mincho" w:hint="eastAsia"/>
        </w:rPr>
        <w:t>。</w:t>
      </w:r>
    </w:p>
    <w:p w14:paraId="6EBA66BC" w14:textId="77777777" w:rsidR="004F0F60" w:rsidRDefault="004F0F60" w:rsidP="004F0F60">
      <w:pPr>
        <w:pStyle w:val="isselectedend"/>
      </w:pPr>
      <w:proofErr w:type="spellStart"/>
      <w:r>
        <w:rPr>
          <w:rFonts w:ascii="MS Mincho" w:eastAsia="MS Mincho" w:hAnsi="MS Mincho" w:cs="MS Mincho" w:hint="eastAsia"/>
        </w:rPr>
        <w:t>敬具</w:t>
      </w:r>
      <w:proofErr w:type="spellEnd"/>
    </w:p>
    <w:p w14:paraId="00041E2E" w14:textId="22A9BE15" w:rsidR="004F0F60" w:rsidRDefault="004F0F60" w:rsidP="004F0F60">
      <w:pPr>
        <w:pStyle w:val="NormalWeb"/>
      </w:pPr>
      <w:r>
        <w:rPr>
          <w:rStyle w:val="text-token-text-primary"/>
          <w:rFonts w:eastAsiaTheme="majorEastAsia"/>
        </w:rPr>
        <w:t>(</w:t>
      </w:r>
      <w:proofErr w:type="spellStart"/>
      <w:r>
        <w:rPr>
          <w:rStyle w:val="text-token-text-primary"/>
          <w:rFonts w:ascii="MS Mincho" w:eastAsia="MS Mincho" w:hAnsi="MS Mincho" w:cs="MS Mincho" w:hint="eastAsia"/>
        </w:rPr>
        <w:t>氏名</w:t>
      </w:r>
      <w:proofErr w:type="spellEnd"/>
      <w:r>
        <w:rPr>
          <w:rStyle w:val="text-token-text-primary"/>
          <w:rFonts w:eastAsiaTheme="majorEastAsia"/>
        </w:rPr>
        <w:t>)</w:t>
      </w:r>
      <w:r>
        <w:br/>
      </w:r>
      <w:r>
        <w:rPr>
          <w:rStyle w:val="text-token-text-primary"/>
          <w:rFonts w:eastAsiaTheme="majorEastAsia"/>
        </w:rPr>
        <w:t>(</w:t>
      </w:r>
      <w:proofErr w:type="spellStart"/>
      <w:r>
        <w:rPr>
          <w:rStyle w:val="text-token-text-primary"/>
          <w:rFonts w:ascii="MS Mincho" w:eastAsia="MS Mincho" w:hAnsi="MS Mincho" w:cs="MS Mincho" w:hint="eastAsia"/>
        </w:rPr>
        <w:t>国名</w:t>
      </w:r>
      <w:proofErr w:type="spellEnd"/>
      <w:r>
        <w:rPr>
          <w:rStyle w:val="text-token-text-primary"/>
          <w:rFonts w:eastAsiaTheme="majorEastAsia"/>
        </w:rPr>
        <w:t>)</w:t>
      </w:r>
    </w:p>
    <w:p w14:paraId="49AD70D9"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60"/>
    <w:rsid w:val="002C6A7F"/>
    <w:rsid w:val="003B47CE"/>
    <w:rsid w:val="004F0F60"/>
    <w:rsid w:val="00656AA0"/>
    <w:rsid w:val="008B358F"/>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F05B"/>
  <w15:chartTrackingRefBased/>
  <w15:docId w15:val="{B0A4D3E0-B79C-B141-AABD-EDA87A02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F60"/>
    <w:rPr>
      <w:rFonts w:eastAsiaTheme="majorEastAsia" w:cstheme="majorBidi"/>
      <w:color w:val="272727" w:themeColor="text1" w:themeTint="D8"/>
    </w:rPr>
  </w:style>
  <w:style w:type="paragraph" w:styleId="Title">
    <w:name w:val="Title"/>
    <w:basedOn w:val="Normal"/>
    <w:next w:val="Normal"/>
    <w:link w:val="TitleChar"/>
    <w:uiPriority w:val="10"/>
    <w:qFormat/>
    <w:rsid w:val="004F0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F60"/>
    <w:pPr>
      <w:spacing w:before="160"/>
      <w:jc w:val="center"/>
    </w:pPr>
    <w:rPr>
      <w:i/>
      <w:iCs/>
      <w:color w:val="404040" w:themeColor="text1" w:themeTint="BF"/>
    </w:rPr>
  </w:style>
  <w:style w:type="character" w:customStyle="1" w:styleId="QuoteChar">
    <w:name w:val="Quote Char"/>
    <w:basedOn w:val="DefaultParagraphFont"/>
    <w:link w:val="Quote"/>
    <w:uiPriority w:val="29"/>
    <w:rsid w:val="004F0F60"/>
    <w:rPr>
      <w:i/>
      <w:iCs/>
      <w:color w:val="404040" w:themeColor="text1" w:themeTint="BF"/>
    </w:rPr>
  </w:style>
  <w:style w:type="paragraph" w:styleId="ListParagraph">
    <w:name w:val="List Paragraph"/>
    <w:basedOn w:val="Normal"/>
    <w:uiPriority w:val="34"/>
    <w:qFormat/>
    <w:rsid w:val="004F0F60"/>
    <w:pPr>
      <w:ind w:left="720"/>
      <w:contextualSpacing/>
    </w:pPr>
  </w:style>
  <w:style w:type="character" w:styleId="IntenseEmphasis">
    <w:name w:val="Intense Emphasis"/>
    <w:basedOn w:val="DefaultParagraphFont"/>
    <w:uiPriority w:val="21"/>
    <w:qFormat/>
    <w:rsid w:val="004F0F60"/>
    <w:rPr>
      <w:i/>
      <w:iCs/>
      <w:color w:val="0F4761" w:themeColor="accent1" w:themeShade="BF"/>
    </w:rPr>
  </w:style>
  <w:style w:type="paragraph" w:styleId="IntenseQuote">
    <w:name w:val="Intense Quote"/>
    <w:basedOn w:val="Normal"/>
    <w:next w:val="Normal"/>
    <w:link w:val="IntenseQuoteChar"/>
    <w:uiPriority w:val="30"/>
    <w:qFormat/>
    <w:rsid w:val="004F0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F60"/>
    <w:rPr>
      <w:i/>
      <w:iCs/>
      <w:color w:val="0F4761" w:themeColor="accent1" w:themeShade="BF"/>
    </w:rPr>
  </w:style>
  <w:style w:type="character" w:styleId="IntenseReference">
    <w:name w:val="Intense Reference"/>
    <w:basedOn w:val="DefaultParagraphFont"/>
    <w:uiPriority w:val="32"/>
    <w:qFormat/>
    <w:rsid w:val="004F0F60"/>
    <w:rPr>
      <w:b/>
      <w:bCs/>
      <w:smallCaps/>
      <w:color w:val="0F4761" w:themeColor="accent1" w:themeShade="BF"/>
      <w:spacing w:val="5"/>
    </w:rPr>
  </w:style>
  <w:style w:type="paragraph" w:customStyle="1" w:styleId="isselectedend">
    <w:name w:val="isselectedend"/>
    <w:basedOn w:val="Normal"/>
    <w:rsid w:val="004F0F6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F0F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4F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2026-01-12T19:47:00Z</dcterms:created>
  <dcterms:modified xsi:type="dcterms:W3CDTF">2026-01-12T19:48:00Z</dcterms:modified>
</cp:coreProperties>
</file>